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1071E5" w14:textId="77777777" w:rsidR="00227F8D" w:rsidRPr="000860A3" w:rsidRDefault="00227F8D" w:rsidP="00BC0DC6">
      <w:pPr>
        <w:jc w:val="center"/>
        <w:rPr>
          <w:rFonts w:ascii="Open Sans" w:eastAsia="Open Sans Regular" w:hAnsi="Open Sans" w:cs="Open Sans"/>
          <w:bCs/>
          <w:color w:val="00B297"/>
          <w:position w:val="1"/>
          <w:sz w:val="68"/>
          <w:szCs w:val="68"/>
          <w:lang w:val="en-US"/>
        </w:rPr>
      </w:pPr>
    </w:p>
    <w:p w14:paraId="559F495F" w14:textId="10165D92" w:rsidR="00A014BF" w:rsidRPr="000860A3" w:rsidRDefault="00A014BF" w:rsidP="00BC0DC6">
      <w:pPr>
        <w:jc w:val="center"/>
        <w:rPr>
          <w:rFonts w:ascii="Open Sans" w:eastAsia="Open Sans Regular" w:hAnsi="Open Sans" w:cs="Open Sans"/>
          <w:bCs/>
          <w:color w:val="00B297"/>
          <w:position w:val="1"/>
          <w:sz w:val="68"/>
          <w:szCs w:val="68"/>
        </w:rPr>
      </w:pPr>
      <w:r>
        <w:rPr>
          <w:rFonts w:ascii="Open Sans" w:hAnsi="Open Sans"/>
          <w:color w:val="00B297"/>
          <w:sz w:val="68"/>
        </w:rPr>
        <w:t>Exercício de Planeamento da Avaliação</w:t>
      </w:r>
    </w:p>
    <w:p w14:paraId="3466F0A7" w14:textId="07E9556E" w:rsidR="00A014BF" w:rsidRPr="000860A3" w:rsidRDefault="00A014BF" w:rsidP="00BC0DC6">
      <w:pPr>
        <w:jc w:val="center"/>
        <w:rPr>
          <w:rFonts w:ascii="Open Sans" w:hAnsi="Open Sans" w:cs="Open Sans"/>
          <w:sz w:val="36"/>
          <w:szCs w:val="40"/>
        </w:rPr>
      </w:pPr>
      <w:r>
        <w:rPr>
          <w:rFonts w:ascii="Open Sans" w:hAnsi="Open Sans"/>
          <w:sz w:val="36"/>
        </w:rPr>
        <w:t>Orientações para a equipa de coordenação</w:t>
      </w:r>
    </w:p>
    <w:p w14:paraId="47B86458" w14:textId="22EE3F73" w:rsidR="00A014BF" w:rsidRPr="000860A3" w:rsidRDefault="00A014BF" w:rsidP="00A014BF">
      <w:pPr>
        <w:rPr>
          <w:rFonts w:ascii="Open Sans" w:hAnsi="Open Sans" w:cs="Open Sans"/>
        </w:rPr>
      </w:pPr>
    </w:p>
    <w:p w14:paraId="2904EFC7" w14:textId="77777777" w:rsidR="00227F8D" w:rsidRPr="000860A3" w:rsidRDefault="00227F8D" w:rsidP="00A014BF">
      <w:pPr>
        <w:rPr>
          <w:rFonts w:ascii="Open Sans" w:hAnsi="Open Sans" w:cs="Open Sans"/>
        </w:rPr>
      </w:pPr>
    </w:p>
    <w:p w14:paraId="3823FD74" w14:textId="3A44F73B" w:rsidR="00A62C39" w:rsidRPr="000860A3" w:rsidRDefault="00A62C39" w:rsidP="00A62C39">
      <w:pPr>
        <w:rPr>
          <w:rFonts w:ascii="Open Sans" w:hAnsi="Open Sans" w:cs="Open Sans"/>
          <w:sz w:val="24"/>
          <w:szCs w:val="24"/>
        </w:rPr>
      </w:pPr>
      <w:r>
        <w:rPr>
          <w:rFonts w:ascii="Open Sans" w:hAnsi="Open Sans"/>
          <w:sz w:val="24"/>
        </w:rPr>
        <w:t xml:space="preserve">O </w:t>
      </w:r>
      <w:r w:rsidR="00EA737E">
        <w:rPr>
          <w:rFonts w:ascii="Open Sans" w:hAnsi="Open Sans"/>
          <w:sz w:val="24"/>
        </w:rPr>
        <w:t>vosso</w:t>
      </w:r>
      <w:r>
        <w:rPr>
          <w:rFonts w:ascii="Open Sans" w:hAnsi="Open Sans"/>
          <w:sz w:val="24"/>
        </w:rPr>
        <w:t xml:space="preserve"> papel é </w:t>
      </w:r>
      <w:r>
        <w:rPr>
          <w:rFonts w:ascii="Open Sans" w:hAnsi="Open Sans"/>
          <w:b/>
          <w:bCs/>
          <w:sz w:val="24"/>
        </w:rPr>
        <w:t>assistir todas as outras equipas</w:t>
      </w:r>
      <w:r>
        <w:rPr>
          <w:rFonts w:ascii="Open Sans" w:hAnsi="Open Sans"/>
          <w:sz w:val="24"/>
        </w:rPr>
        <w:t xml:space="preserve"> e </w:t>
      </w:r>
      <w:r>
        <w:rPr>
          <w:rFonts w:ascii="Open Sans" w:hAnsi="Open Sans"/>
          <w:b/>
          <w:bCs/>
          <w:sz w:val="24"/>
        </w:rPr>
        <w:t>coordenar a elaboração de um questionário de inquérito acordado</w:t>
      </w:r>
      <w:r w:rsidR="00F541E1">
        <w:rPr>
          <w:rFonts w:ascii="Open Sans" w:hAnsi="Open Sans"/>
          <w:b/>
          <w:bCs/>
          <w:sz w:val="24"/>
        </w:rPr>
        <w:t>,</w:t>
      </w:r>
      <w:r>
        <w:rPr>
          <w:rFonts w:ascii="Open Sans" w:hAnsi="Open Sans"/>
          <w:b/>
          <w:bCs/>
          <w:sz w:val="24"/>
        </w:rPr>
        <w:t xml:space="preserve"> com um máximo de 10 perguntas</w:t>
      </w:r>
      <w:r>
        <w:rPr>
          <w:rFonts w:ascii="Open Sans" w:hAnsi="Open Sans"/>
          <w:sz w:val="24"/>
        </w:rPr>
        <w:t>. (Isto significa que algumas equipas terão de excluir as suas perguntas e talvez concordar que algumas perguntas de outros setores têm maior prioridade em relação às suas próprias).</w:t>
      </w:r>
    </w:p>
    <w:p w14:paraId="7429E2F6" w14:textId="4A77D7D0" w:rsidR="00A62C39" w:rsidRPr="000860A3" w:rsidRDefault="00A62C39" w:rsidP="00A62C39">
      <w:pPr>
        <w:rPr>
          <w:rFonts w:ascii="Open Sans" w:hAnsi="Open Sans" w:cs="Open Sans"/>
          <w:sz w:val="24"/>
          <w:szCs w:val="24"/>
        </w:rPr>
      </w:pPr>
      <w:r>
        <w:rPr>
          <w:rFonts w:ascii="Open Sans" w:hAnsi="Open Sans"/>
          <w:sz w:val="24"/>
        </w:rPr>
        <w:t xml:space="preserve">Esta é uma avaliação de </w:t>
      </w:r>
      <w:r>
        <w:rPr>
          <w:rFonts w:ascii="Open Sans" w:hAnsi="Open Sans"/>
          <w:b/>
          <w:bCs/>
          <w:sz w:val="24"/>
        </w:rPr>
        <w:t>emergência</w:t>
      </w:r>
      <w:r>
        <w:rPr>
          <w:rFonts w:ascii="Open Sans" w:hAnsi="Open Sans"/>
          <w:sz w:val="24"/>
        </w:rPr>
        <w:t xml:space="preserve">, ou seja, para identificar necessidades prioritárias, capacidades e cenários operacionais. O objetivo da avaliação deve ser o de </w:t>
      </w:r>
      <w:r>
        <w:rPr>
          <w:rFonts w:ascii="Open Sans" w:hAnsi="Open Sans"/>
          <w:b/>
          <w:bCs/>
          <w:sz w:val="24"/>
        </w:rPr>
        <w:t>estabelecer prioridades de resposta</w:t>
      </w:r>
      <w:r>
        <w:rPr>
          <w:rFonts w:ascii="Open Sans" w:hAnsi="Open Sans"/>
          <w:sz w:val="24"/>
        </w:rPr>
        <w:t>.</w:t>
      </w:r>
    </w:p>
    <w:p w14:paraId="0EB65B8A" w14:textId="761D69D1" w:rsidR="003C4FE3" w:rsidRPr="000860A3" w:rsidRDefault="00A62C39" w:rsidP="00A62C39">
      <w:pPr>
        <w:rPr>
          <w:rFonts w:ascii="Open Sans" w:hAnsi="Open Sans" w:cs="Open Sans"/>
          <w:sz w:val="24"/>
          <w:szCs w:val="24"/>
        </w:rPr>
      </w:pPr>
      <w:r>
        <w:rPr>
          <w:rFonts w:ascii="Open Sans" w:hAnsi="Open Sans"/>
          <w:sz w:val="24"/>
        </w:rPr>
        <w:t xml:space="preserve">As outras equipas já começaram a formular um conjunto de perguntas para o respetivo setor. É necessário decidir </w:t>
      </w:r>
      <w:r>
        <w:rPr>
          <w:rFonts w:ascii="Open Sans" w:hAnsi="Open Sans"/>
          <w:b/>
          <w:bCs/>
          <w:sz w:val="24"/>
        </w:rPr>
        <w:t>rapidamente</w:t>
      </w:r>
      <w:r>
        <w:rPr>
          <w:rFonts w:ascii="Open Sans" w:hAnsi="Open Sans"/>
          <w:sz w:val="24"/>
        </w:rPr>
        <w:t xml:space="preserve"> como é que, enquanto equipa, irão abordar a vossa tarefa</w:t>
      </w:r>
      <w:r w:rsidR="00F541E1">
        <w:rPr>
          <w:rFonts w:ascii="Open Sans" w:hAnsi="Open Sans"/>
          <w:sz w:val="24"/>
        </w:rPr>
        <w:t xml:space="preserve">; </w:t>
      </w:r>
      <w:r>
        <w:rPr>
          <w:rFonts w:ascii="Open Sans" w:hAnsi="Open Sans"/>
          <w:sz w:val="24"/>
        </w:rPr>
        <w:t>depois</w:t>
      </w:r>
      <w:r w:rsidR="00F541E1">
        <w:rPr>
          <w:rFonts w:ascii="Open Sans" w:hAnsi="Open Sans"/>
          <w:sz w:val="24"/>
        </w:rPr>
        <w:t>,</w:t>
      </w:r>
      <w:r>
        <w:rPr>
          <w:rFonts w:ascii="Open Sans" w:hAnsi="Open Sans"/>
          <w:sz w:val="24"/>
        </w:rPr>
        <w:t xml:space="preserve"> visitar as equipas para </w:t>
      </w:r>
      <w:r>
        <w:rPr>
          <w:rFonts w:ascii="Open Sans" w:hAnsi="Open Sans"/>
          <w:b/>
          <w:bCs/>
          <w:sz w:val="24"/>
        </w:rPr>
        <w:t>saber quais são as suas principais necessidades de dados</w:t>
      </w:r>
      <w:r>
        <w:rPr>
          <w:rFonts w:ascii="Open Sans" w:hAnsi="Open Sans"/>
          <w:sz w:val="24"/>
        </w:rPr>
        <w:t xml:space="preserve"> e </w:t>
      </w:r>
      <w:r>
        <w:rPr>
          <w:rFonts w:ascii="Open Sans" w:hAnsi="Open Sans"/>
          <w:b/>
          <w:bCs/>
          <w:sz w:val="24"/>
        </w:rPr>
        <w:t>orientá-las para o desenvolvimento de perguntas que serão aceites na avaliação final multissetorial</w:t>
      </w:r>
      <w:r>
        <w:rPr>
          <w:rFonts w:ascii="Open Sans" w:hAnsi="Open Sans"/>
          <w:sz w:val="24"/>
        </w:rPr>
        <w:t>.</w:t>
      </w:r>
    </w:p>
    <w:p w14:paraId="63667C1A" w14:textId="78D23922" w:rsidR="00BC0DC6" w:rsidRPr="000860A3" w:rsidRDefault="00BC0DC6" w:rsidP="00A62C39">
      <w:pPr>
        <w:rPr>
          <w:rFonts w:ascii="Open Sans" w:hAnsi="Open Sans" w:cs="Open Sans"/>
          <w:sz w:val="24"/>
          <w:szCs w:val="24"/>
        </w:rPr>
      </w:pPr>
      <w:r>
        <w:rPr>
          <w:rFonts w:ascii="Open Sans" w:hAnsi="Open Sans"/>
          <w:sz w:val="24"/>
        </w:rPr>
        <w:t xml:space="preserve">Tentem acordar o conjunto de 10 perguntas </w:t>
      </w:r>
      <w:r>
        <w:rPr>
          <w:rFonts w:ascii="Open Sans" w:hAnsi="Open Sans"/>
          <w:b/>
          <w:bCs/>
          <w:sz w:val="24"/>
        </w:rPr>
        <w:t>antes</w:t>
      </w:r>
      <w:r>
        <w:rPr>
          <w:rFonts w:ascii="Open Sans" w:hAnsi="Open Sans"/>
          <w:sz w:val="24"/>
        </w:rPr>
        <w:t xml:space="preserve"> d</w:t>
      </w:r>
      <w:r w:rsidR="00F541E1">
        <w:rPr>
          <w:rFonts w:ascii="Open Sans" w:hAnsi="Open Sans"/>
          <w:sz w:val="24"/>
        </w:rPr>
        <w:t xml:space="preserve">e decorridos </w:t>
      </w:r>
      <w:r>
        <w:rPr>
          <w:rFonts w:ascii="Open Sans" w:hAnsi="Open Sans"/>
          <w:sz w:val="24"/>
        </w:rPr>
        <w:t>os 30 minutos. As equipas setoriais podem então aperfeiçoar o “tipo” e o “método” das suas perguntas enquanto elaboram a lista definitiva.</w:t>
      </w:r>
    </w:p>
    <w:p w14:paraId="6633FD26" w14:textId="7B459E91" w:rsidR="00BC0DC6" w:rsidRPr="000860A3" w:rsidRDefault="00BC0DC6" w:rsidP="00A62C39">
      <w:pPr>
        <w:rPr>
          <w:rFonts w:ascii="Open Sans" w:hAnsi="Open Sans" w:cs="Open Sans"/>
          <w:sz w:val="24"/>
          <w:szCs w:val="24"/>
        </w:rPr>
      </w:pPr>
      <w:r>
        <w:rPr>
          <w:rFonts w:ascii="Open Sans" w:hAnsi="Open Sans"/>
          <w:sz w:val="24"/>
        </w:rPr>
        <w:t xml:space="preserve">Partam do pressuposto de que a desagregação de dados será por sexo, idade e deficiência (de acordo com o </w:t>
      </w:r>
      <w:r w:rsidR="0007656B">
        <w:rPr>
          <w:rFonts w:ascii="Open Sans" w:hAnsi="Open Sans"/>
          <w:sz w:val="24"/>
        </w:rPr>
        <w:t>folheto</w:t>
      </w:r>
      <w:r>
        <w:rPr>
          <w:rFonts w:ascii="Open Sans" w:hAnsi="Open Sans"/>
          <w:sz w:val="24"/>
        </w:rPr>
        <w:t xml:space="preserve"> </w:t>
      </w:r>
      <w:r>
        <w:rPr>
          <w:rFonts w:ascii="Open Sans" w:hAnsi="Open Sans"/>
          <w:b/>
          <w:bCs/>
          <w:sz w:val="24"/>
        </w:rPr>
        <w:t xml:space="preserve">STP 13 </w:t>
      </w:r>
      <w:r w:rsidR="00F541E1" w:rsidRPr="00F541E1">
        <w:rPr>
          <w:rFonts w:ascii="Open Sans" w:hAnsi="Open Sans" w:cs="Open Sans"/>
          <w:b/>
          <w:sz w:val="24"/>
          <w:szCs w:val="24"/>
        </w:rPr>
        <w:t>Data Handout.docx</w:t>
      </w:r>
      <w:r w:rsidR="00F541E1">
        <w:rPr>
          <w:rFonts w:ascii="Open Sans" w:hAnsi="Open Sans"/>
          <w:b/>
          <w:bCs/>
          <w:sz w:val="24"/>
        </w:rPr>
        <w:t xml:space="preserve"> (</w:t>
      </w:r>
      <w:r w:rsidR="0007656B">
        <w:rPr>
          <w:rFonts w:ascii="Open Sans" w:hAnsi="Open Sans"/>
          <w:b/>
          <w:bCs/>
          <w:sz w:val="24"/>
        </w:rPr>
        <w:t xml:space="preserve">Folheto </w:t>
      </w:r>
      <w:r>
        <w:rPr>
          <w:rFonts w:ascii="Open Sans" w:hAnsi="Open Sans"/>
          <w:b/>
          <w:bCs/>
          <w:sz w:val="24"/>
        </w:rPr>
        <w:t>de dados.docx</w:t>
      </w:r>
      <w:r w:rsidRPr="00F541E1">
        <w:rPr>
          <w:rFonts w:ascii="Open Sans" w:hAnsi="Open Sans"/>
          <w:b/>
          <w:bCs/>
          <w:sz w:val="24"/>
        </w:rPr>
        <w:t>).</w:t>
      </w:r>
      <w:r>
        <w:rPr>
          <w:rFonts w:ascii="Open Sans" w:hAnsi="Open Sans"/>
          <w:sz w:val="24"/>
        </w:rPr>
        <w:t xml:space="preserve"> Tomem nota se algu</w:t>
      </w:r>
      <w:r w:rsidR="00F541E1">
        <w:rPr>
          <w:rFonts w:ascii="Open Sans" w:hAnsi="Open Sans"/>
          <w:sz w:val="24"/>
        </w:rPr>
        <w:t>ns</w:t>
      </w:r>
      <w:r>
        <w:rPr>
          <w:rFonts w:ascii="Open Sans" w:hAnsi="Open Sans"/>
          <w:sz w:val="24"/>
        </w:rPr>
        <w:t xml:space="preserve"> grupo</w:t>
      </w:r>
      <w:r w:rsidR="00F541E1">
        <w:rPr>
          <w:rFonts w:ascii="Open Sans" w:hAnsi="Open Sans"/>
          <w:sz w:val="24"/>
        </w:rPr>
        <w:t>s</w:t>
      </w:r>
      <w:r>
        <w:rPr>
          <w:rFonts w:ascii="Open Sans" w:hAnsi="Open Sans"/>
          <w:sz w:val="24"/>
        </w:rPr>
        <w:t xml:space="preserve"> necessitar</w:t>
      </w:r>
      <w:r w:rsidR="00F541E1">
        <w:rPr>
          <w:rFonts w:ascii="Open Sans" w:hAnsi="Open Sans"/>
          <w:sz w:val="24"/>
        </w:rPr>
        <w:t xml:space="preserve">em </w:t>
      </w:r>
      <w:r>
        <w:rPr>
          <w:rFonts w:ascii="Open Sans" w:hAnsi="Open Sans"/>
          <w:sz w:val="24"/>
        </w:rPr>
        <w:t>de desagregação por outras categorias.</w:t>
      </w:r>
    </w:p>
    <w:sectPr w:rsidR="00BC0DC6" w:rsidRPr="000860A3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4BF"/>
    <w:rsid w:val="00060035"/>
    <w:rsid w:val="0007656B"/>
    <w:rsid w:val="000860A3"/>
    <w:rsid w:val="00227F8D"/>
    <w:rsid w:val="002528DC"/>
    <w:rsid w:val="003124B9"/>
    <w:rsid w:val="003C4FE3"/>
    <w:rsid w:val="00594D8C"/>
    <w:rsid w:val="00681639"/>
    <w:rsid w:val="00791B83"/>
    <w:rsid w:val="007E76D4"/>
    <w:rsid w:val="008044F6"/>
    <w:rsid w:val="00A014BF"/>
    <w:rsid w:val="00A36C35"/>
    <w:rsid w:val="00A62C39"/>
    <w:rsid w:val="00B51176"/>
    <w:rsid w:val="00BA1F60"/>
    <w:rsid w:val="00BC0DC6"/>
    <w:rsid w:val="00EA737E"/>
    <w:rsid w:val="00F5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E6818"/>
  <w15:chartTrackingRefBased/>
  <w15:docId w15:val="{561639BF-5C1E-4808-A63C-640D32BBB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2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8044F6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8044F6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8044F6"/>
    <w:rPr>
      <w:sz w:val="20"/>
      <w:szCs w:val="20"/>
      <w:lang w:val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8044F6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8044F6"/>
    <w:rPr>
      <w:b/>
      <w:bCs/>
      <w:sz w:val="20"/>
      <w:szCs w:val="20"/>
      <w:lang w:val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8044F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8044F6"/>
    <w:rPr>
      <w:rFonts w:ascii="Times New Roman" w:hAnsi="Times New Roman" w:cs="Times New Roman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7CD3DD-F20F-4805-A46F-6660945AB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46A598-B295-48BB-A690-A1421064FFDE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AD3DB46B-2D5E-460E-AD36-2DE7ECDD21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223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13 Guidance for Coordination Team Handout</dc:title>
  <dc:subject>tradução de en-pt</dc:subject>
  <dc:creator>Tristan Hale;Luísa Merki</dc:creator>
  <cp:keywords>2021107</cp:keywords>
  <dc:description/>
  <cp:lastModifiedBy>Ulrich Merki</cp:lastModifiedBy>
  <cp:revision>8</cp:revision>
  <dcterms:created xsi:type="dcterms:W3CDTF">2019-04-23T07:24:00Z</dcterms:created>
  <dcterms:modified xsi:type="dcterms:W3CDTF">2021-07-11T15:23:00Z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6886800</vt:r8>
  </property>
</Properties>
</file>